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1D5C" w14:textId="77777777" w:rsidR="00CC43AE" w:rsidRDefault="0027241B">
      <w:pPr>
        <w:pStyle w:val="Body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PARISH of BETCHTON </w:t>
      </w:r>
    </w:p>
    <w:p w14:paraId="54061DCD" w14:textId="77777777" w:rsidR="00CC43AE" w:rsidRDefault="00CC43AE">
      <w:pPr>
        <w:pStyle w:val="Body"/>
        <w:rPr>
          <w:b/>
          <w:bCs/>
          <w:sz w:val="36"/>
          <w:szCs w:val="36"/>
        </w:rPr>
      </w:pPr>
    </w:p>
    <w:p w14:paraId="09B210FA" w14:textId="77777777" w:rsidR="00CC43AE" w:rsidRDefault="0027241B">
      <w:pPr>
        <w:pStyle w:val="Body"/>
      </w:pPr>
      <w:r>
        <w:t>Notice of Meeting of the Parish Council</w:t>
      </w:r>
    </w:p>
    <w:p w14:paraId="0F41EF96" w14:textId="77777777" w:rsidR="00CC43AE" w:rsidRDefault="0027241B">
      <w:pPr>
        <w:pStyle w:val="Body"/>
      </w:pPr>
      <w:r>
        <w:t>A meeting will be held at Malkins Bank Golf Club, Betchton Road, Malkins Bank, CW11 4XN, on Thursday 7 November 2024 at 7.30pm.</w:t>
      </w:r>
    </w:p>
    <w:p w14:paraId="6F90F9C6" w14:textId="77777777" w:rsidR="00CC43AE" w:rsidRDefault="00CC43AE">
      <w:pPr>
        <w:pStyle w:val="Body"/>
      </w:pPr>
    </w:p>
    <w:p w14:paraId="27CB082F" w14:textId="77777777" w:rsidR="00CC43AE" w:rsidRDefault="0027241B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Chair of the Council </w:t>
      </w:r>
    </w:p>
    <w:p w14:paraId="3305B23D" w14:textId="77777777" w:rsidR="00CC43AE" w:rsidRDefault="0027241B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 October 2024</w:t>
      </w:r>
    </w:p>
    <w:p w14:paraId="7C93ACB7" w14:textId="77777777" w:rsidR="00CC43AE" w:rsidRDefault="00CC43AE">
      <w:pPr>
        <w:pStyle w:val="Body"/>
      </w:pPr>
    </w:p>
    <w:p w14:paraId="4855F186" w14:textId="77777777" w:rsidR="00CC43AE" w:rsidRDefault="0027241B">
      <w:pPr>
        <w:pStyle w:val="Body"/>
      </w:pPr>
      <w:r>
        <w:t xml:space="preserve">For </w:t>
      </w:r>
      <w:r>
        <w:t>more information about the meeting contact the Chair on 07961 992 322 or email avis@btinternet.com.</w:t>
      </w:r>
    </w:p>
    <w:p w14:paraId="241F8410" w14:textId="77777777" w:rsidR="00CC43AE" w:rsidRDefault="0027241B">
      <w:pPr>
        <w:pStyle w:val="Body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AGENDA</w:t>
      </w:r>
    </w:p>
    <w:p w14:paraId="681A203E" w14:textId="77777777" w:rsidR="00CC43AE" w:rsidRDefault="00CC43AE">
      <w:pPr>
        <w:pStyle w:val="Body"/>
        <w:rPr>
          <w:b/>
          <w:bCs/>
        </w:rPr>
      </w:pPr>
    </w:p>
    <w:p w14:paraId="4D53E0D6" w14:textId="77777777" w:rsidR="00CC43AE" w:rsidRDefault="0027241B">
      <w:pPr>
        <w:pStyle w:val="Body"/>
      </w:pPr>
      <w:r>
        <w:t xml:space="preserve">Apologies for absence </w:t>
      </w:r>
    </w:p>
    <w:p w14:paraId="25E54451" w14:textId="77777777" w:rsidR="00CC43AE" w:rsidRDefault="00CC43AE">
      <w:pPr>
        <w:pStyle w:val="Body"/>
      </w:pPr>
    </w:p>
    <w:p w14:paraId="677A9158" w14:textId="77777777" w:rsidR="00CC43AE" w:rsidRDefault="0027241B">
      <w:pPr>
        <w:pStyle w:val="Body"/>
      </w:pPr>
      <w:r>
        <w:t>56. Minutes of the meeting held on Thursday 19 September 2024</w:t>
      </w:r>
    </w:p>
    <w:p w14:paraId="6426C677" w14:textId="77777777" w:rsidR="00CC43AE" w:rsidRDefault="0027241B">
      <w:pPr>
        <w:pStyle w:val="Body"/>
      </w:pPr>
      <w:r>
        <w:t>To approve the minutes as a correct record</w:t>
      </w:r>
    </w:p>
    <w:p w14:paraId="3E98B9D8" w14:textId="77777777" w:rsidR="00CC43AE" w:rsidRDefault="00CC43AE">
      <w:pPr>
        <w:pStyle w:val="Body"/>
      </w:pPr>
    </w:p>
    <w:p w14:paraId="041E5B8E" w14:textId="77777777" w:rsidR="00CC43AE" w:rsidRDefault="0027241B">
      <w:pPr>
        <w:pStyle w:val="Body"/>
      </w:pPr>
      <w:r>
        <w:t>57. Matters arising</w:t>
      </w:r>
    </w:p>
    <w:p w14:paraId="1BAB0006" w14:textId="77777777" w:rsidR="00CC43AE" w:rsidRDefault="00CC43AE">
      <w:pPr>
        <w:pStyle w:val="Body"/>
      </w:pPr>
    </w:p>
    <w:p w14:paraId="0A2CAAD1" w14:textId="77777777" w:rsidR="00CC43AE" w:rsidRDefault="0027241B">
      <w:pPr>
        <w:pStyle w:val="Body"/>
      </w:pPr>
      <w:r>
        <w:t>58. Public Forum</w:t>
      </w:r>
    </w:p>
    <w:p w14:paraId="6EA1D616" w14:textId="77777777" w:rsidR="00CC43AE" w:rsidRDefault="00CC43AE">
      <w:pPr>
        <w:pStyle w:val="Body"/>
      </w:pPr>
    </w:p>
    <w:p w14:paraId="519EF2BE" w14:textId="77777777" w:rsidR="00CC43AE" w:rsidRDefault="0027241B">
      <w:pPr>
        <w:pStyle w:val="Body"/>
      </w:pPr>
      <w:r>
        <w:t>59. Finance</w:t>
      </w:r>
    </w:p>
    <w:p w14:paraId="59D33A77" w14:textId="77777777" w:rsidR="00CC43AE" w:rsidRDefault="0027241B">
      <w:pPr>
        <w:pStyle w:val="Body"/>
      </w:pPr>
      <w:r>
        <w:t>Invoice received for £175 for the purchase of a laptop for the clerk.</w:t>
      </w:r>
    </w:p>
    <w:p w14:paraId="1776C019" w14:textId="77777777" w:rsidR="00CC43AE" w:rsidRDefault="0027241B">
      <w:pPr>
        <w:pStyle w:val="Body"/>
      </w:pPr>
      <w:r>
        <w:t>Salary and expenses of clerk.</w:t>
      </w:r>
    </w:p>
    <w:p w14:paraId="41B442E4" w14:textId="77777777" w:rsidR="00CC43AE" w:rsidRDefault="00CC43AE">
      <w:pPr>
        <w:pStyle w:val="Body"/>
      </w:pPr>
    </w:p>
    <w:p w14:paraId="3B770D6E" w14:textId="77777777" w:rsidR="00CC43AE" w:rsidRDefault="0027241B">
      <w:pPr>
        <w:pStyle w:val="Body"/>
      </w:pPr>
      <w:r>
        <w:t>Budget for 2025/26 to be set.</w:t>
      </w:r>
    </w:p>
    <w:p w14:paraId="614AFE50" w14:textId="77777777" w:rsidR="00CC43AE" w:rsidRDefault="00CC43AE">
      <w:pPr>
        <w:pStyle w:val="Body"/>
      </w:pPr>
    </w:p>
    <w:p w14:paraId="150B3C99" w14:textId="77777777" w:rsidR="00CC43AE" w:rsidRDefault="0027241B">
      <w:pPr>
        <w:pStyle w:val="Body"/>
      </w:pPr>
      <w:r>
        <w:t>Community Infrastructure Levy expenditure. Remainder of £1,939 to be spent.</w:t>
      </w:r>
    </w:p>
    <w:p w14:paraId="6B2084E2" w14:textId="77777777" w:rsidR="00CC43AE" w:rsidRDefault="00CC43AE">
      <w:pPr>
        <w:pStyle w:val="Body"/>
      </w:pPr>
    </w:p>
    <w:p w14:paraId="5996C0FF" w14:textId="77777777" w:rsidR="00CC43AE" w:rsidRDefault="0027241B">
      <w:pPr>
        <w:pStyle w:val="Body"/>
      </w:pPr>
      <w:r>
        <w:t>60. Planning</w:t>
      </w:r>
    </w:p>
    <w:p w14:paraId="0776C9E3" w14:textId="77777777" w:rsidR="00CC43AE" w:rsidRDefault="0027241B">
      <w:pPr>
        <w:pStyle w:val="Body"/>
      </w:pPr>
      <w:r>
        <w:t>Nothing to report.</w:t>
      </w:r>
    </w:p>
    <w:p w14:paraId="732BB55F" w14:textId="77777777" w:rsidR="00CC43AE" w:rsidRDefault="00CC43AE">
      <w:pPr>
        <w:pStyle w:val="Body"/>
      </w:pPr>
    </w:p>
    <w:p w14:paraId="6ED9E848" w14:textId="77777777" w:rsidR="00CC43AE" w:rsidRDefault="0027241B">
      <w:pPr>
        <w:pStyle w:val="Body"/>
      </w:pPr>
      <w:r>
        <w:t xml:space="preserve">61. Appointments of clerk and Councillors </w:t>
      </w:r>
    </w:p>
    <w:p w14:paraId="38B10C37" w14:textId="77777777" w:rsidR="00CC43AE" w:rsidRDefault="0027241B">
      <w:pPr>
        <w:pStyle w:val="Body"/>
      </w:pPr>
      <w:r>
        <w:t xml:space="preserve">The council to note that Mrs Muna Clough has been appointed clerk to Betchton Parish Council from 1 October 2024 - two hours a week at a starting salary of £15 per hour. Salary to be reviewed at March 2025 meeting. </w:t>
      </w:r>
    </w:p>
    <w:p w14:paraId="7B2E6FC5" w14:textId="77777777" w:rsidR="00CC43AE" w:rsidRDefault="00CC43AE">
      <w:pPr>
        <w:pStyle w:val="Body"/>
      </w:pPr>
    </w:p>
    <w:p w14:paraId="3F82D7F2" w14:textId="77777777" w:rsidR="00CC43AE" w:rsidRDefault="0027241B">
      <w:pPr>
        <w:pStyle w:val="Body"/>
      </w:pPr>
      <w:r>
        <w:t>The council to co-opt Fiona Freer as a Councillor.</w:t>
      </w:r>
    </w:p>
    <w:p w14:paraId="19A330AA" w14:textId="77777777" w:rsidR="00CC43AE" w:rsidRDefault="00CC43AE">
      <w:pPr>
        <w:pStyle w:val="Body"/>
      </w:pPr>
    </w:p>
    <w:p w14:paraId="248EA3C1" w14:textId="77777777" w:rsidR="00CC43AE" w:rsidRDefault="0027241B">
      <w:pPr>
        <w:pStyle w:val="Body"/>
      </w:pPr>
      <w:r>
        <w:t>62. Any other business</w:t>
      </w:r>
    </w:p>
    <w:p w14:paraId="0F2CED38" w14:textId="77777777" w:rsidR="00CC43AE" w:rsidRDefault="00CC43AE">
      <w:pPr>
        <w:pStyle w:val="Body"/>
      </w:pPr>
    </w:p>
    <w:p w14:paraId="49954978" w14:textId="77777777" w:rsidR="00CC43AE" w:rsidRDefault="0027241B">
      <w:pPr>
        <w:pStyle w:val="Body"/>
      </w:pPr>
      <w:r>
        <w:t xml:space="preserve">Date of next meeting </w:t>
      </w:r>
    </w:p>
    <w:sectPr w:rsidR="00CC43A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3DCD" w14:textId="77777777" w:rsidR="00000000" w:rsidRDefault="0027241B">
      <w:r>
        <w:separator/>
      </w:r>
    </w:p>
  </w:endnote>
  <w:endnote w:type="continuationSeparator" w:id="0">
    <w:p w14:paraId="31773207" w14:textId="77777777" w:rsidR="00000000" w:rsidRDefault="0027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6CD1" w14:textId="77777777" w:rsidR="00CC43AE" w:rsidRDefault="00CC43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6F69" w14:textId="77777777" w:rsidR="00000000" w:rsidRDefault="0027241B">
      <w:r>
        <w:separator/>
      </w:r>
    </w:p>
  </w:footnote>
  <w:footnote w:type="continuationSeparator" w:id="0">
    <w:p w14:paraId="26645290" w14:textId="77777777" w:rsidR="00000000" w:rsidRDefault="0027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44BF" w14:textId="77777777" w:rsidR="00CC43AE" w:rsidRDefault="00CC43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AE"/>
    <w:rsid w:val="0027241B"/>
    <w:rsid w:val="00CC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4C33"/>
  <w15:docId w15:val="{AAC57369-E548-4A1D-B08E-F190189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" w:hAnsi="Arial" w:cs="Arial Unicode MS"/>
      <w:color w:val="000000"/>
      <w:sz w:val="28"/>
      <w:szCs w:val="28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4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Betchton Parish Council</dc:creator>
  <cp:lastModifiedBy>Betchton Parish Council</cp:lastModifiedBy>
  <cp:revision>2</cp:revision>
  <dcterms:created xsi:type="dcterms:W3CDTF">2024-10-31T17:10:00Z</dcterms:created>
  <dcterms:modified xsi:type="dcterms:W3CDTF">2024-10-31T17:10:00Z</dcterms:modified>
</cp:coreProperties>
</file>